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5744" w:rsidRPr="00F1740A" w:rsidRDefault="00DF5744" w:rsidP="00F17702">
      <w:pPr>
        <w:shd w:val="clear" w:color="auto" w:fill="FFFFFF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Всероссийский урок по </w:t>
      </w:r>
      <w:r w:rsidR="00C65728" w:rsidRPr="00F1740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</w:t>
      </w:r>
      <w:r w:rsidRPr="00F1740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сновам безопасности жизнедеятельности</w:t>
      </w:r>
    </w:p>
    <w:p w:rsidR="00DF5744" w:rsidRPr="00F1740A" w:rsidRDefault="00DF5744" w:rsidP="00F17702">
      <w:pPr>
        <w:shd w:val="clear" w:color="auto" w:fill="FFFFFF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Тема: </w:t>
      </w:r>
      <w:r w:rsidRPr="00F1740A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«Бе</w:t>
      </w:r>
      <w:r w:rsidR="008444DA" w:rsidRPr="00F1740A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зопасны</w:t>
      </w:r>
      <w:r w:rsidR="009E10B7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е</w:t>
      </w:r>
      <w:r w:rsidR="008444DA" w:rsidRPr="00F1740A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</w:t>
      </w:r>
      <w:r w:rsidR="009E10B7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каникулы</w:t>
      </w:r>
      <w:r w:rsidR="008444DA" w:rsidRPr="00F1740A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»</w:t>
      </w:r>
    </w:p>
    <w:p w:rsidR="00DF5744" w:rsidRPr="00F1740A" w:rsidRDefault="00DF5744" w:rsidP="00F17702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Цели и задачи проведения урока:</w:t>
      </w:r>
    </w:p>
    <w:p w:rsidR="00DF5744" w:rsidRPr="00F1740A" w:rsidRDefault="00DF5744" w:rsidP="007D03F1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</w:pPr>
      <w:r w:rsidRPr="00F1740A">
        <w:rPr>
          <w:rStyle w:val="apple-converted-space"/>
        </w:rPr>
        <w:t> </w:t>
      </w:r>
      <w:r w:rsidRPr="00F1740A">
        <w:t xml:space="preserve">сформировать у </w:t>
      </w:r>
      <w:r w:rsidR="00F17702" w:rsidRPr="00F1740A">
        <w:t>об</w:t>
      </w:r>
      <w:r w:rsidRPr="00F1740A">
        <w:t>уча</w:t>
      </w:r>
      <w:r w:rsidR="00F17702" w:rsidRPr="00F1740A">
        <w:t>ю</w:t>
      </w:r>
      <w:r w:rsidRPr="00F1740A">
        <w:t>щ</w:t>
      </w:r>
      <w:r w:rsidR="007D03F1" w:rsidRPr="00F1740A">
        <w:t>ихся представление о правильном</w:t>
      </w:r>
      <w:r w:rsidRPr="00F1740A">
        <w:t>, безопасном поведении в период летних каникул, познакомить с правилами поведения в местах массового отдыха, о мерах предосторожности на воде, при посещении леса, создать условия для формирования таких личностных качеств как: осторожность, самообладание, ответственность, уважение к себе и окружающим.</w:t>
      </w:r>
    </w:p>
    <w:p w:rsidR="00DF5744" w:rsidRPr="00F1740A" w:rsidRDefault="00DF5744" w:rsidP="007D03F1">
      <w:pPr>
        <w:shd w:val="clear" w:color="auto" w:fill="FFFFFF"/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Формат проведения</w:t>
      </w:r>
      <w:r w:rsidR="007D03F1" w:rsidRPr="00F1740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: </w:t>
      </w:r>
      <w:r w:rsidR="00BC00D2" w:rsidRPr="00F1740A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семинар- практикум с использованием ИКТ</w:t>
      </w:r>
    </w:p>
    <w:p w:rsidR="00DA1F7F" w:rsidRPr="00F1740A" w:rsidRDefault="007D03F1" w:rsidP="00DA1F7F">
      <w:pPr>
        <w:tabs>
          <w:tab w:val="left" w:pos="851"/>
        </w:tabs>
        <w:spacing w:after="0" w:line="360" w:lineRule="auto"/>
        <w:ind w:firstLine="567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F1740A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Ход урока</w:t>
      </w:r>
    </w:p>
    <w:p w:rsidR="007D03F1" w:rsidRPr="00F1740A" w:rsidRDefault="007D03F1" w:rsidP="007D03F1">
      <w:pPr>
        <w:tabs>
          <w:tab w:val="left" w:pos="851"/>
        </w:tabs>
        <w:spacing w:after="0" w:line="360" w:lineRule="auto"/>
        <w:ind w:firstLine="567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F1740A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План</w:t>
      </w:r>
    </w:p>
    <w:p w:rsidR="007D03F1" w:rsidRPr="00F1740A" w:rsidRDefault="007D03F1" w:rsidP="007D03F1">
      <w:pPr>
        <w:pStyle w:val="a4"/>
        <w:numPr>
          <w:ilvl w:val="0"/>
          <w:numId w:val="9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174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Правила поведения подростков в природной среде</w:t>
      </w:r>
    </w:p>
    <w:p w:rsidR="007D03F1" w:rsidRPr="00F1740A" w:rsidRDefault="007D03F1" w:rsidP="007D03F1">
      <w:pPr>
        <w:pStyle w:val="a4"/>
        <w:numPr>
          <w:ilvl w:val="0"/>
          <w:numId w:val="9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174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Правила поведения подростков на воде</w:t>
      </w:r>
    </w:p>
    <w:p w:rsidR="007D03F1" w:rsidRPr="00F1740A" w:rsidRDefault="007D03F1" w:rsidP="007D03F1">
      <w:pPr>
        <w:pStyle w:val="a4"/>
        <w:numPr>
          <w:ilvl w:val="0"/>
          <w:numId w:val="9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F174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Действия при возникновении или угрозе возникновения природных чрезвычайных ситуаций.</w:t>
      </w:r>
    </w:p>
    <w:p w:rsidR="00BC00D2" w:rsidRPr="00F1740A" w:rsidRDefault="006C252A" w:rsidP="00F1740A">
      <w:pPr>
        <w:shd w:val="clear" w:color="auto" w:fill="FFFFFF"/>
        <w:spacing w:after="0" w:line="36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Правила безопасного поведения на природе</w:t>
      </w:r>
      <w:r w:rsid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любое время года трудно усидеть дома. «Зов предков» манит нас в лес, на речку, в дальний поход с ночевкой или просто погулять, «поохотиться» за грибами, ягодами и орешками, подышать лесным воздухом. Само пребывание на природе, общение с ней является </w:t>
      </w:r>
      <w:proofErr w:type="spellStart"/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>оздоравливающим</w:t>
      </w:r>
      <w:proofErr w:type="spellEnd"/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фактором, но вместе с тем таят в себе определенную опасность. 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Существует неписаное правило: заходя в какое-то незнакомое место, запоминайте направление своего движения – ведь возвращаться придется в обратном направлении. Поэтому, прежде чем углубиться в незнакомый лес, обратите внимание на солнце, запомните, с какой стороны оно расположено. Если солнце справа, то при выходе из леса нужно, чтобы оно оказалось слева, с учетом пройденного времени. 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 если вы, несмотря на все предосторожности, все-таки заблудились, постарайтесь: 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прекратить движение, громко кричать и прислушаться (определить направление на дорогу можно по звуку проезжающих автомобилей); 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найти или соорудить убежище от непогоды (крупные ветки прислонить к стволу дерева, на землю постелить ветки ели или сосны); 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установить дневную норму расхода воды, оставив неприкосновенный запас; 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рассчитать запасы пищи и найти способы ее добычи (в лесу множество растений пригодных в пищу в сыром виде: ягоды, внутренний слой коры и почки молодых берез и хвойных деревьев); 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попытаться восстановить ориентировку на местности по: солнцу (в полдень оно на юге), одиноко стоящему дереву (мох растет с северной стороны, крона более густая и </w:t>
      </w: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пышная с южной стороны), муравейнику (его южный склон всегда поле пологий, чем северный), ягодам (начинают созревать с южной стороны). 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Надо отыскать несколько признаков и сопоставив их выбрать нужное направление; 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передвигаясь по лесу, запоминать свой путь, отмечая по дороге предметы, которые могут служить ориентирами (поваленные деревья, просеки, ямы, крутые скаты); 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если вышли к линейному ориентиру (река, дорога, линии электропередач) надо двигаться вдоль них; 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в лесу можно поцарапаться, порезаться, получить ушиб и ссадину. Поэтому необходимо уметь пользоваться лекарственными растениями: если крапиву в истолченном виде положить на рану - кровотечение остановится и рана заживет, листья подорожника в виде </w:t>
      </w:r>
      <w:proofErr w:type="spellStart"/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свежеистолченной</w:t>
      </w:r>
      <w:proofErr w:type="spellEnd"/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массы обеззараживает рану, оказывает болеутоляющее и заживляющее действие, сердцевину камыша и пух кипрея (иван-чая) можно использовать вместо ваты. 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>Только знания и умение позволят уменьшить вероятность попадания в жизненно опасную ситуацию и повысят внутреннюю готовность противостоять возникшим трудностям.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Жизнь многообразна в своих проявлениях, поэтому предупредить все опасные ситуации невозможно, многое приходится решать в зависимости от обстоятельств, но значительно снизить риск своего существования способен каждый. 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Где бы вы не находились, чтобы не быть потенциальной жертвой, передавайте всем своим видом сообщение о том, что вы спокойны, уверены и знаете, куда идете. 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Стойте во весь рост, смотрите целеустремленно и не задерживайте долгий взгляд на окружающих. 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Держитесь уверенно, но не агрессивно. </w:t>
      </w:r>
    </w:p>
    <w:p w:rsidR="006C252A" w:rsidRPr="00F1740A" w:rsidRDefault="006C252A" w:rsidP="00B8173B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Обычно преступники в качестве жертвы выбирают людей тихих, робких и неуверенных в себе. </w:t>
      </w:r>
    </w:p>
    <w:p w:rsidR="008444DA" w:rsidRPr="00F1740A" w:rsidRDefault="006C252A" w:rsidP="008444D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Тренинг </w:t>
      </w:r>
      <w:r w:rsidR="00B8173B" w:rsidRPr="00F1740A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«О</w:t>
      </w:r>
      <w:r w:rsidRPr="00F1740A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тработка состояния уверенности и неуверенности</w:t>
      </w:r>
      <w:r w:rsidR="00B8173B" w:rsidRPr="00F1740A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»</w:t>
      </w:r>
      <w:r w:rsidRPr="00F1740A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.</w:t>
      </w:r>
    </w:p>
    <w:p w:rsidR="006C252A" w:rsidRPr="00F1740A" w:rsidRDefault="008444DA" w:rsidP="008444D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Выступление психолога ГБПОУ СПЦ № 5 – Растеряева К.С.</w:t>
      </w:r>
    </w:p>
    <w:p w:rsidR="00B8173B" w:rsidRPr="00F1740A" w:rsidRDefault="00B8173B" w:rsidP="00B8173B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Техника «Лучшие воспоминания».</w:t>
      </w: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Вспомните моменты, когда вы испытывали чувство максимальной уверенности в себе. Может быть, это был лучший результат на спортивных соревнованиях, выступление на концерте, или вы просто что-то сумели сделать лучше других. Вспомните момент, когда вы почувствовали себя героем. Еще раз эмоционально ярко переживите его. Отметьте опорные симптомы вашей уверенности.</w:t>
      </w:r>
    </w:p>
    <w:p w:rsidR="00B8173B" w:rsidRPr="00F1740A" w:rsidRDefault="00B8173B" w:rsidP="00B8173B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1740A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Техника «Корона уверенности».</w:t>
      </w:r>
      <w:r w:rsidRPr="00F1740A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F1740A">
        <w:rPr>
          <w:rFonts w:ascii="Times New Roman" w:hAnsi="Times New Roman" w:cs="Times New Roman"/>
          <w:sz w:val="24"/>
          <w:szCs w:val="24"/>
          <w:shd w:val="clear" w:color="auto" w:fill="FFFFFF"/>
        </w:rPr>
        <w:t>Представить себя посередине стадиона, где все зрители встали, чтобы громко вам поаплодировать. Вы широко улыбаетесь этому шквалу аплодисментов, а на голове у вас красуется великолепная корона.</w:t>
      </w:r>
    </w:p>
    <w:p w:rsidR="006C252A" w:rsidRPr="00F1740A" w:rsidRDefault="00C65728" w:rsidP="007E4472">
      <w:pPr>
        <w:tabs>
          <w:tab w:val="left" w:pos="851"/>
        </w:tabs>
        <w:spacing w:after="0" w:line="360" w:lineRule="auto"/>
        <w:ind w:firstLine="567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F1740A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lastRenderedPageBreak/>
        <w:t>2. Правила поведения подростков на воде</w:t>
      </w:r>
    </w:p>
    <w:p w:rsidR="00C65728" w:rsidRPr="00F1740A" w:rsidRDefault="00C65728" w:rsidP="00C65728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174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Демонстрация </w:t>
      </w:r>
      <w:r w:rsidRPr="00F1740A">
        <w:rPr>
          <w:rFonts w:ascii="Times New Roman" w:hAnsi="Times New Roman" w:cs="Times New Roman"/>
          <w:sz w:val="24"/>
          <w:szCs w:val="24"/>
          <w:shd w:val="clear" w:color="auto" w:fill="FFFFFF"/>
        </w:rPr>
        <w:t>видео ролика «Безопасность на водоемах».</w:t>
      </w:r>
    </w:p>
    <w:p w:rsidR="00C65728" w:rsidRPr="00F1740A" w:rsidRDefault="00C65728" w:rsidP="00DA1F7F">
      <w:pPr>
        <w:tabs>
          <w:tab w:val="left" w:pos="851"/>
        </w:tabs>
        <w:spacing w:after="0" w:line="360" w:lineRule="auto"/>
        <w:ind w:firstLine="567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1740A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3765550" cy="2824163"/>
            <wp:effectExtent l="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79054" cy="2834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0F41" w:rsidRPr="00F1740A" w:rsidRDefault="002E0F41" w:rsidP="002E0F41">
      <w:pPr>
        <w:tabs>
          <w:tab w:val="left" w:pos="851"/>
        </w:tabs>
        <w:spacing w:after="0" w:line="360" w:lineRule="auto"/>
        <w:ind w:firstLine="567"/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</w:pPr>
      <w:r w:rsidRPr="00F1740A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Опасные ситуации на воде</w:t>
      </w:r>
    </w:p>
    <w:p w:rsidR="002E0F41" w:rsidRPr="00F1740A" w:rsidRDefault="002E0F41" w:rsidP="007E4472">
      <w:pPr>
        <w:tabs>
          <w:tab w:val="left" w:pos="851"/>
          <w:tab w:val="left" w:pos="6036"/>
        </w:tabs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u w:val="single"/>
          <w:shd w:val="clear" w:color="auto" w:fill="FFFFFF"/>
        </w:rPr>
      </w:pPr>
      <w:r w:rsidRPr="00F1740A">
        <w:rPr>
          <w:rFonts w:ascii="Times New Roman" w:hAnsi="Times New Roman" w:cs="Times New Roman"/>
          <w:color w:val="000000"/>
          <w:sz w:val="24"/>
          <w:szCs w:val="24"/>
          <w:u w:val="single"/>
          <w:shd w:val="clear" w:color="auto" w:fill="FFFFFF"/>
        </w:rPr>
        <w:t>1. Что делать, если появились в ногах судороги?</w:t>
      </w:r>
      <w:r w:rsidR="007E4472">
        <w:rPr>
          <w:rFonts w:ascii="Times New Roman" w:hAnsi="Times New Roman" w:cs="Times New Roman"/>
          <w:color w:val="000000"/>
          <w:sz w:val="24"/>
          <w:szCs w:val="24"/>
          <w:u w:val="single"/>
          <w:shd w:val="clear" w:color="auto" w:fill="FFFFFF"/>
        </w:rPr>
        <w:tab/>
      </w:r>
    </w:p>
    <w:p w:rsidR="002E0F41" w:rsidRPr="00F1740A" w:rsidRDefault="002E0F41" w:rsidP="002E0F41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174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Необходимо сразу же перестать работать этой ногой. Если есть возможность, встать на дно и растереть сведённую мышцу либо на секунду погрузиться с головой в воду и, распрямив ногу, сильно рукой потянуть на себя ступню за большой палец. Можно также плыть, работая только руками, расслабив при этом сведённую ногу.</w:t>
      </w:r>
    </w:p>
    <w:p w:rsidR="002E0F41" w:rsidRPr="00F1740A" w:rsidRDefault="002E0F41" w:rsidP="002E0F41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174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Прежде чем решаться на длительные заплывы, научитесь отдыхать в воде, восстанавливать силы.</w:t>
      </w:r>
    </w:p>
    <w:p w:rsidR="002E0F41" w:rsidRPr="00F1740A" w:rsidRDefault="002E0F41" w:rsidP="002E0F41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u w:val="single"/>
          <w:shd w:val="clear" w:color="auto" w:fill="FFFFFF"/>
        </w:rPr>
      </w:pPr>
      <w:r w:rsidRPr="00F1740A">
        <w:rPr>
          <w:rFonts w:ascii="Times New Roman" w:hAnsi="Times New Roman" w:cs="Times New Roman"/>
          <w:color w:val="000000"/>
          <w:sz w:val="24"/>
          <w:szCs w:val="24"/>
          <w:u w:val="single"/>
          <w:shd w:val="clear" w:color="auto" w:fill="FFFFFF"/>
        </w:rPr>
        <w:t>2. Солнечный удар. Ожоги.</w:t>
      </w:r>
    </w:p>
    <w:p w:rsidR="002E0F41" w:rsidRPr="00F1740A" w:rsidRDefault="002E0F41" w:rsidP="002E0F41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174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 теперь поговорим о том, что может с вами произойти, если вы слишком долго находились на солнце. Находясь на природе, человек имеет большие возможности для укрепления здоровья путём закаливания организма. Главными факторами закаливания являются солнце, воздух и вода. Только вот беда – люди не всегда правильно используют благотворное влияние природы. При приеме солнечных, воздушных и водных процедур надо соблюдать определённые правила, иначе эти процедуры доставят больше неприятностей, чем радости.</w:t>
      </w:r>
    </w:p>
    <w:p w:rsidR="002E0F41" w:rsidRPr="00F1740A" w:rsidRDefault="002E0F41" w:rsidP="002E0F41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174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Хорошим средством закаливания организма являются воздушные ванны.</w:t>
      </w:r>
    </w:p>
    <w:p w:rsidR="002E0F41" w:rsidRPr="00F1740A" w:rsidRDefault="002E0F41" w:rsidP="002E0F41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174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Места приёма солнечных ванн должны быть достаточно открытыми для солнца и естественного движения воздуха, но в то же время защищены от ветра.</w:t>
      </w:r>
    </w:p>
    <w:p w:rsidR="002E0F41" w:rsidRPr="00F1740A" w:rsidRDefault="002E0F41" w:rsidP="002E0F41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174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Признаки перегревания: слабость, головокружение, перед глазами замелькали «мушки». Вам следует присесть или прилечь в тени, смочить голову или лицо холодной водой. Также необходимо обмахиваться газетой, полотенцем, выпить минеральной или слегка подсоленной воды.</w:t>
      </w:r>
    </w:p>
    <w:p w:rsidR="002E0F41" w:rsidRPr="00F1740A" w:rsidRDefault="002E0F41" w:rsidP="002E0F41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174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Признаки солнечного удара: лицо краснеет, а затем бледнеет, появляется головная боль, головокружение, слабость, шум в ушах, пульс едва прощупывается, дыхание еле заметно. В тяжелых случаях может начаться тошнота, рвота, кровотечение из носа, судороги и обморок. Пострадавшего нужно отвести в тень, положить так, чтобы голова была выше туловища, спрыснуть лицо холодной водой, на голову положить холодный компресс, напоить холодной водой или холодным крепким чаем.</w:t>
      </w:r>
    </w:p>
    <w:p w:rsidR="002E0F41" w:rsidRPr="00F1740A" w:rsidRDefault="002E0F41" w:rsidP="002E0F41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u w:val="single"/>
          <w:shd w:val="clear" w:color="auto" w:fill="FFFFFF"/>
        </w:rPr>
      </w:pPr>
      <w:r w:rsidRPr="00F1740A">
        <w:rPr>
          <w:rFonts w:ascii="Times New Roman" w:hAnsi="Times New Roman" w:cs="Times New Roman"/>
          <w:color w:val="000000"/>
          <w:sz w:val="24"/>
          <w:szCs w:val="24"/>
          <w:u w:val="single"/>
          <w:shd w:val="clear" w:color="auto" w:fill="FFFFFF"/>
        </w:rPr>
        <w:t>Что такое солнечный ожог?</w:t>
      </w:r>
    </w:p>
    <w:p w:rsidR="002E0F41" w:rsidRPr="00F1740A" w:rsidRDefault="002E0F41" w:rsidP="002E0F41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174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Солнечный ожог – самый настоящий ожог. Однако он отличается от всех остальных тем, что сначала солнечные лучи повреждают кожу, а только потом появляется характерная краснота. Причиной являются ультрафиолетовые лучи. Кстати, чтобы получить загар требуется не слишком большое их количество. Главное, все происходит постепенно.</w:t>
      </w:r>
    </w:p>
    <w:p w:rsidR="002E0F41" w:rsidRPr="00F1740A" w:rsidRDefault="002E0F41" w:rsidP="002E0F41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u w:val="single"/>
          <w:shd w:val="clear" w:color="auto" w:fill="FFFFFF"/>
        </w:rPr>
      </w:pPr>
      <w:r w:rsidRPr="00F1740A">
        <w:rPr>
          <w:rFonts w:ascii="Times New Roman" w:hAnsi="Times New Roman" w:cs="Times New Roman"/>
          <w:color w:val="000000"/>
          <w:sz w:val="24"/>
          <w:szCs w:val="24"/>
          <w:u w:val="single"/>
          <w:shd w:val="clear" w:color="auto" w:fill="FFFFFF"/>
        </w:rPr>
        <w:t>Что делать если вы обгорели?</w:t>
      </w:r>
    </w:p>
    <w:p w:rsidR="002E0F41" w:rsidRPr="00F1740A" w:rsidRDefault="002E0F41" w:rsidP="002E0F41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174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Во всех этих случаях необходимо обратиться в медицинское учреждение.</w:t>
      </w:r>
    </w:p>
    <w:p w:rsidR="002E0F41" w:rsidRPr="00F1740A" w:rsidRDefault="002E0F41" w:rsidP="002E0F41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174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Правила:</w:t>
      </w:r>
    </w:p>
    <w:p w:rsidR="002E0F41" w:rsidRPr="00F1740A" w:rsidRDefault="002E0F41" w:rsidP="002E0F41">
      <w:pPr>
        <w:pStyle w:val="a4"/>
        <w:numPr>
          <w:ilvl w:val="0"/>
          <w:numId w:val="14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174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Надо начинать загорать постепенно, если у вас нет противопоказаний. Продолжительность первой солнечной ванны не должна превышать 10 – 15 минут. Лучшее время – утренние часы, когда воздух чист и менее нагрет.</w:t>
      </w:r>
    </w:p>
    <w:p w:rsidR="002E0F41" w:rsidRPr="00F1740A" w:rsidRDefault="002E0F41" w:rsidP="002E0F41">
      <w:pPr>
        <w:pStyle w:val="a4"/>
        <w:numPr>
          <w:ilvl w:val="0"/>
          <w:numId w:val="14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174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Солнечные ванны принимают в положении лёжа, при котором обеспечивается равномерное облучение. Ложиться нужно ногами к солнцу, а голову следует защищать от прямых солнечных лучей (но не обвязывать полотенцем или косынкой).</w:t>
      </w:r>
    </w:p>
    <w:p w:rsidR="002E0F41" w:rsidRPr="00F1740A" w:rsidRDefault="002E0F41" w:rsidP="002E0F41">
      <w:pPr>
        <w:pStyle w:val="a4"/>
        <w:numPr>
          <w:ilvl w:val="0"/>
          <w:numId w:val="14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174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Во время приема солнечных ванн нельзя спать, надо менять положение тела. Каждый час делать перерыв на 10 – 15 мин. И отдыхать в тени.</w:t>
      </w:r>
    </w:p>
    <w:p w:rsidR="006C252A" w:rsidRPr="00F1740A" w:rsidRDefault="006C252A" w:rsidP="007E4472">
      <w:pPr>
        <w:tabs>
          <w:tab w:val="left" w:pos="851"/>
        </w:tabs>
        <w:spacing w:after="0" w:line="360" w:lineRule="auto"/>
        <w:ind w:firstLine="56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F1740A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3. Действия при возникновении или угрозе возникновения природных чрезвычайных ситуаций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Чрезвычайная ситуация – это обстановка, которая сложилась в результате аварии, катастрофы, стихийного бедствия и угрожает здоровью людей и окружающей природной среде. 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Население оповещается сигналом «Внимание всем» (сирена и прерывистые гудки) по сети вещания города передается текст, в котором указывается место и время аварии, порядок действия населения. 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сигналу «Внимание всем» необходимо: 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включить радио, телевизор для прослушивания экстренных сообщений; 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проинформировать соседей и родственников и действовать согласно сообщению; 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при необходимости эвакуации собрать вещи первой необходимости (документы, ценности, продукты питания, одежду); </w:t>
      </w:r>
    </w:p>
    <w:p w:rsidR="006C252A" w:rsidRPr="00F1740A" w:rsidRDefault="006C252A" w:rsidP="006C252A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помочь собраться престарелым и больным. </w:t>
      </w:r>
    </w:p>
    <w:p w:rsidR="00410204" w:rsidRPr="00F1740A" w:rsidRDefault="006C252A" w:rsidP="00C65728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На территории нашего региона возможны: ветры со скоростью 100 км/ч и более, резкие понижения температуры воздуха и связанные с этим снегопады, метели, бураны и град, наводнения, </w:t>
      </w:r>
      <w:r w:rsidR="00410204"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землетрясения, </w:t>
      </w: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пожары. </w:t>
      </w:r>
    </w:p>
    <w:p w:rsidR="009F52D2" w:rsidRPr="00F1740A" w:rsidRDefault="006C252A" w:rsidP="009F52D2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>Наиболее вероятными ЧС являютсяпожары</w:t>
      </w:r>
      <w:r w:rsidR="00410204"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>, землетрясения и наводнения</w:t>
      </w:r>
      <w:r w:rsidR="009F52D2" w:rsidRPr="00F1740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9F52D2" w:rsidRPr="00F1740A" w:rsidRDefault="009F52D2" w:rsidP="009F52D2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F1740A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Демонстрация презентации составление алгоритма действий</w:t>
      </w:r>
    </w:p>
    <w:p w:rsidR="009F52D2" w:rsidRPr="00F1740A" w:rsidRDefault="009F52D2" w:rsidP="00DA1F7F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131735" cy="3098800"/>
            <wp:effectExtent l="0" t="0" r="2540" b="6350"/>
            <wp:docPr id="9" name="Рисунок 9" descr="http://hulimsunt.ru/media/project_mo_110/0a/50/12/f9/b9/8d/125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hulimsunt.ru/media/project_mo_110/0a/50/12/f9/b9/8d/1257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631" cy="3100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728" w:rsidRPr="00F1740A" w:rsidRDefault="009F52D2" w:rsidP="002E0F4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74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203700" cy="3012651"/>
            <wp:effectExtent l="0" t="0" r="6350" b="0"/>
            <wp:docPr id="10" name="Рисунок 10" descr="http://www.st-dialog.ru/wp-content/uploads/chrezvychajnye-plakaty/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www.st-dialog.ru/wp-content/uploads/chrezvychajnye-plakaty/1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5687" cy="301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252A" w:rsidRPr="00F1740A" w:rsidRDefault="00C65728" w:rsidP="00F92957">
      <w:pPr>
        <w:tabs>
          <w:tab w:val="left" w:pos="851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F1740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528457" cy="3219450"/>
            <wp:effectExtent l="0" t="0" r="5715" b="0"/>
            <wp:docPr id="3" name="Рисунок 3" descr="http://www.kembr.com/images/C6_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kembr.com/images/C6_28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9794" cy="322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1EDB" w:rsidRPr="00F1740A" w:rsidRDefault="00F92957" w:rsidP="00F92957">
      <w:pPr>
        <w:tabs>
          <w:tab w:val="left" w:pos="851"/>
        </w:tabs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174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21200" cy="3940012"/>
            <wp:effectExtent l="0" t="0" r="0" b="3810"/>
            <wp:docPr id="12" name="Рисунок 12" descr="http://admkurilsk.tmweb.ru/fileadmin/kurilsk/img/go/zemletryasen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admkurilsk.tmweb.ru/fileadmin/kurilsk/img/go/zemletryasenie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7337" cy="394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00D2" w:rsidRPr="00F1740A" w:rsidRDefault="006735BA" w:rsidP="003637BE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1740A">
        <w:rPr>
          <w:rFonts w:ascii="Times New Roman" w:hAnsi="Times New Roman" w:cs="Times New Roman"/>
          <w:b/>
          <w:sz w:val="24"/>
          <w:szCs w:val="24"/>
        </w:rPr>
        <w:t>Закрепление материала</w:t>
      </w:r>
    </w:p>
    <w:p w:rsidR="006735BA" w:rsidRPr="00F1740A" w:rsidRDefault="006735BA" w:rsidP="003637BE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740A">
        <w:rPr>
          <w:rFonts w:ascii="Times New Roman" w:hAnsi="Times New Roman" w:cs="Times New Roman"/>
          <w:b/>
          <w:i/>
          <w:sz w:val="24"/>
          <w:szCs w:val="24"/>
        </w:rPr>
        <w:t>Задание.</w:t>
      </w:r>
      <w:r w:rsidRPr="00F1740A">
        <w:rPr>
          <w:rFonts w:ascii="Times New Roman" w:hAnsi="Times New Roman" w:cs="Times New Roman"/>
          <w:sz w:val="24"/>
          <w:szCs w:val="24"/>
        </w:rPr>
        <w:t xml:space="preserve"> Соберите </w:t>
      </w:r>
      <w:r w:rsidR="001F6FEE" w:rsidRPr="00F1740A">
        <w:rPr>
          <w:rFonts w:ascii="Times New Roman" w:hAnsi="Times New Roman" w:cs="Times New Roman"/>
          <w:sz w:val="24"/>
          <w:szCs w:val="24"/>
        </w:rPr>
        <w:t xml:space="preserve">тревожный </w:t>
      </w:r>
      <w:r w:rsidRPr="00F1740A">
        <w:rPr>
          <w:rFonts w:ascii="Times New Roman" w:hAnsi="Times New Roman" w:cs="Times New Roman"/>
          <w:sz w:val="24"/>
          <w:szCs w:val="24"/>
        </w:rPr>
        <w:t>чемоданчик с предметами первой необходимости</w:t>
      </w:r>
    </w:p>
    <w:p w:rsidR="006735BA" w:rsidRPr="00F1740A" w:rsidRDefault="006735BA" w:rsidP="003637BE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740A">
        <w:rPr>
          <w:rFonts w:ascii="Times New Roman" w:hAnsi="Times New Roman" w:cs="Times New Roman"/>
          <w:sz w:val="24"/>
          <w:szCs w:val="24"/>
        </w:rPr>
        <w:t xml:space="preserve">На </w:t>
      </w:r>
      <w:r w:rsidR="003637BE" w:rsidRPr="00F1740A">
        <w:rPr>
          <w:rFonts w:ascii="Times New Roman" w:hAnsi="Times New Roman" w:cs="Times New Roman"/>
          <w:sz w:val="24"/>
          <w:szCs w:val="24"/>
        </w:rPr>
        <w:t>листах А-4 изображения:</w:t>
      </w:r>
    </w:p>
    <w:tbl>
      <w:tblPr>
        <w:tblStyle w:val="a8"/>
        <w:tblW w:w="0" w:type="auto"/>
        <w:tblLook w:val="04A0"/>
      </w:tblPr>
      <w:tblGrid>
        <w:gridCol w:w="2773"/>
        <w:gridCol w:w="2667"/>
        <w:gridCol w:w="2541"/>
        <w:gridCol w:w="1873"/>
      </w:tblGrid>
      <w:tr w:rsidR="001523B9" w:rsidRPr="00F1740A" w:rsidTr="001523B9">
        <w:tc>
          <w:tcPr>
            <w:tcW w:w="2773" w:type="dxa"/>
          </w:tcPr>
          <w:p w:rsidR="001523B9" w:rsidRPr="00F1740A" w:rsidRDefault="001523B9" w:rsidP="001523B9">
            <w:pPr>
              <w:tabs>
                <w:tab w:val="left" w:pos="851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2667" w:type="dxa"/>
          </w:tcPr>
          <w:p w:rsidR="001523B9" w:rsidRPr="00F1740A" w:rsidRDefault="001523B9" w:rsidP="001523B9">
            <w:pPr>
              <w:tabs>
                <w:tab w:val="left" w:pos="851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2541" w:type="dxa"/>
          </w:tcPr>
          <w:p w:rsidR="001523B9" w:rsidRPr="00F1740A" w:rsidRDefault="001523B9" w:rsidP="001523B9">
            <w:pPr>
              <w:tabs>
                <w:tab w:val="left" w:pos="851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1873" w:type="dxa"/>
          </w:tcPr>
          <w:p w:rsidR="001523B9" w:rsidRPr="00F1740A" w:rsidRDefault="001523B9" w:rsidP="001523B9">
            <w:pPr>
              <w:tabs>
                <w:tab w:val="left" w:pos="851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</w:tr>
      <w:tr w:rsidR="001523B9" w:rsidRPr="00F1740A" w:rsidTr="001523B9">
        <w:tc>
          <w:tcPr>
            <w:tcW w:w="2773" w:type="dxa"/>
          </w:tcPr>
          <w:p w:rsidR="001523B9" w:rsidRPr="00F1740A" w:rsidRDefault="001523B9" w:rsidP="003637BE">
            <w:pPr>
              <w:tabs>
                <w:tab w:val="left" w:pos="851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454150" cy="969433"/>
                  <wp:effectExtent l="0" t="0" r="0" b="2540"/>
                  <wp:docPr id="13" name="Рисунок 13" descr="http://73online.ru/screenshots/pic_84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://73online.ru/screenshots/pic_84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4150" cy="969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7" w:type="dxa"/>
          </w:tcPr>
          <w:p w:rsidR="001523B9" w:rsidRPr="00F1740A" w:rsidRDefault="001523B9" w:rsidP="003637BE">
            <w:pPr>
              <w:tabs>
                <w:tab w:val="left" w:pos="851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06550" cy="1092454"/>
                  <wp:effectExtent l="0" t="0" r="0" b="0"/>
                  <wp:docPr id="16" name="Рисунок 16" descr="https://im0-tub-ru.yandex.net/i?id=4386c7ec9683751b6415287fe1719ce9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s://im0-tub-ru.yandex.net/i?id=4386c7ec9683751b6415287fe1719ce9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183" cy="1094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41" w:type="dxa"/>
          </w:tcPr>
          <w:p w:rsidR="001523B9" w:rsidRPr="00F1740A" w:rsidRDefault="001523B9" w:rsidP="003637BE">
            <w:pPr>
              <w:tabs>
                <w:tab w:val="left" w:pos="851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17650" cy="1240820"/>
                  <wp:effectExtent l="0" t="0" r="6350" b="0"/>
                  <wp:docPr id="17" name="Рисунок 17" descr="http://minutka-nn.ru/_sh/373/373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://minutka-nn.ru/_sh/373/373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364" cy="1241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1523B9" w:rsidRPr="00F1740A" w:rsidRDefault="001523B9" w:rsidP="001523B9">
            <w:pPr>
              <w:tabs>
                <w:tab w:val="left" w:pos="851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79450" cy="1213951"/>
                  <wp:effectExtent l="0" t="0" r="0" b="0"/>
                  <wp:docPr id="15" name="Рисунок 15" descr="http://www.kw-nn.ru/i/productsvar/20/2KSg9vzH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http://www.kw-nn.ru/i/productsvar/20/2KSg9vzH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450" cy="1213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23B9" w:rsidRPr="00F1740A" w:rsidTr="001523B9">
        <w:tc>
          <w:tcPr>
            <w:tcW w:w="2773" w:type="dxa"/>
          </w:tcPr>
          <w:p w:rsidR="001523B9" w:rsidRPr="00F1740A" w:rsidRDefault="001523B9" w:rsidP="001523B9">
            <w:pPr>
              <w:tabs>
                <w:tab w:val="left" w:pos="851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b/>
                <w:sz w:val="24"/>
                <w:szCs w:val="24"/>
              </w:rPr>
              <w:t>Д</w:t>
            </w:r>
          </w:p>
        </w:tc>
        <w:tc>
          <w:tcPr>
            <w:tcW w:w="2667" w:type="dxa"/>
          </w:tcPr>
          <w:p w:rsidR="001523B9" w:rsidRPr="00F1740A" w:rsidRDefault="001523B9" w:rsidP="001523B9">
            <w:pPr>
              <w:tabs>
                <w:tab w:val="left" w:pos="851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</w:p>
        </w:tc>
        <w:tc>
          <w:tcPr>
            <w:tcW w:w="2541" w:type="dxa"/>
          </w:tcPr>
          <w:p w:rsidR="001523B9" w:rsidRPr="00F1740A" w:rsidRDefault="001523B9" w:rsidP="001523B9">
            <w:pPr>
              <w:tabs>
                <w:tab w:val="left" w:pos="851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b/>
                <w:sz w:val="24"/>
                <w:szCs w:val="24"/>
              </w:rPr>
              <w:t>Ж</w:t>
            </w:r>
          </w:p>
        </w:tc>
        <w:tc>
          <w:tcPr>
            <w:tcW w:w="1873" w:type="dxa"/>
          </w:tcPr>
          <w:p w:rsidR="001523B9" w:rsidRPr="00F1740A" w:rsidRDefault="001523B9" w:rsidP="001523B9">
            <w:pPr>
              <w:tabs>
                <w:tab w:val="left" w:pos="851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b/>
                <w:sz w:val="24"/>
                <w:szCs w:val="24"/>
              </w:rPr>
              <w:t>З</w:t>
            </w:r>
          </w:p>
        </w:tc>
      </w:tr>
      <w:tr w:rsidR="001523B9" w:rsidRPr="00F1740A" w:rsidTr="001523B9">
        <w:tc>
          <w:tcPr>
            <w:tcW w:w="2773" w:type="dxa"/>
          </w:tcPr>
          <w:p w:rsidR="001523B9" w:rsidRPr="00F1740A" w:rsidRDefault="001523B9" w:rsidP="003637BE">
            <w:pPr>
              <w:tabs>
                <w:tab w:val="left" w:pos="851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70050" cy="1252538"/>
                  <wp:effectExtent l="0" t="0" r="6350" b="5080"/>
                  <wp:docPr id="14" name="Рисунок 14" descr="http://www.infoption.ru/images/aa65ec180baf3f1a30f121bd7b90fcb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www.infoption.ru/images/aa65ec180baf3f1a30f121bd7b90fcb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0050" cy="1252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7" w:type="dxa"/>
          </w:tcPr>
          <w:p w:rsidR="001523B9" w:rsidRPr="00F1740A" w:rsidRDefault="001523B9" w:rsidP="003637BE">
            <w:pPr>
              <w:tabs>
                <w:tab w:val="left" w:pos="851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81150" cy="1072322"/>
                  <wp:effectExtent l="0" t="0" r="0" b="0"/>
                  <wp:docPr id="20" name="Рисунок 20" descr="http://www.profi-forex.org/system/news/f/e/yuyu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://www.profi-forex.org/system/news/f/e/yuyu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1072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41" w:type="dxa"/>
          </w:tcPr>
          <w:p w:rsidR="001523B9" w:rsidRPr="00F1740A" w:rsidRDefault="001523B9" w:rsidP="001523B9">
            <w:pPr>
              <w:tabs>
                <w:tab w:val="left" w:pos="851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49350" cy="1353169"/>
                  <wp:effectExtent l="0" t="0" r="0" b="0"/>
                  <wp:docPr id="19" name="Рисунок 19" descr="http://www.kant.ru/upload/iblock/460/460bda959c185d6c5362b01154ceee8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http://www.kant.ru/upload/iblock/460/460bda959c185d6c5362b01154ceee8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3899" cy="135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1523B9" w:rsidRPr="00F1740A" w:rsidRDefault="001523B9" w:rsidP="003637BE">
            <w:pPr>
              <w:tabs>
                <w:tab w:val="left" w:pos="851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82040" cy="1352550"/>
                  <wp:effectExtent l="0" t="0" r="3810" b="0"/>
                  <wp:docPr id="21" name="Рисунок 21" descr="http://bonfit.ru/upload/iblock/6f6/6f6ae283f151c608c40ee25f5aa486d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http://bonfit.ru/upload/iblock/6f6/6f6ae283f151c608c40ee25f5aa486d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23B9" w:rsidRPr="00F1740A" w:rsidTr="001523B9">
        <w:tc>
          <w:tcPr>
            <w:tcW w:w="2773" w:type="dxa"/>
          </w:tcPr>
          <w:p w:rsidR="001523B9" w:rsidRPr="00F1740A" w:rsidRDefault="001523B9" w:rsidP="001523B9">
            <w:pPr>
              <w:tabs>
                <w:tab w:val="left" w:pos="851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</w:p>
        </w:tc>
        <w:tc>
          <w:tcPr>
            <w:tcW w:w="2667" w:type="dxa"/>
          </w:tcPr>
          <w:p w:rsidR="001523B9" w:rsidRPr="00F1740A" w:rsidRDefault="001523B9" w:rsidP="001523B9">
            <w:pPr>
              <w:tabs>
                <w:tab w:val="left" w:pos="851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</w:p>
        </w:tc>
        <w:tc>
          <w:tcPr>
            <w:tcW w:w="2541" w:type="dxa"/>
          </w:tcPr>
          <w:p w:rsidR="001523B9" w:rsidRPr="00F1740A" w:rsidRDefault="001523B9" w:rsidP="001523B9">
            <w:pPr>
              <w:tabs>
                <w:tab w:val="left" w:pos="851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b/>
                <w:sz w:val="24"/>
                <w:szCs w:val="24"/>
              </w:rPr>
              <w:t>Л</w:t>
            </w:r>
          </w:p>
        </w:tc>
        <w:tc>
          <w:tcPr>
            <w:tcW w:w="1873" w:type="dxa"/>
          </w:tcPr>
          <w:p w:rsidR="001523B9" w:rsidRPr="00F1740A" w:rsidRDefault="001523B9" w:rsidP="001523B9">
            <w:pPr>
              <w:tabs>
                <w:tab w:val="left" w:pos="851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b/>
                <w:sz w:val="24"/>
                <w:szCs w:val="24"/>
              </w:rPr>
              <w:t>М</w:t>
            </w:r>
          </w:p>
        </w:tc>
      </w:tr>
      <w:tr w:rsidR="001523B9" w:rsidRPr="00F1740A" w:rsidTr="001523B9">
        <w:tc>
          <w:tcPr>
            <w:tcW w:w="2773" w:type="dxa"/>
          </w:tcPr>
          <w:p w:rsidR="001523B9" w:rsidRPr="00F1740A" w:rsidRDefault="001523B9" w:rsidP="003637BE">
            <w:pPr>
              <w:tabs>
                <w:tab w:val="left" w:pos="851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90650" cy="1390650"/>
                  <wp:effectExtent l="0" t="0" r="0" b="0"/>
                  <wp:docPr id="22" name="Рисунок 22" descr="http://bivak.com.ua/images/catalog/coast-tx40-164-l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http://bivak.com.ua/images/catalog/coast-tx40-164-l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7" w:type="dxa"/>
          </w:tcPr>
          <w:p w:rsidR="001523B9" w:rsidRPr="00F1740A" w:rsidRDefault="001523B9" w:rsidP="003637BE">
            <w:pPr>
              <w:tabs>
                <w:tab w:val="left" w:pos="851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36700" cy="1156366"/>
                  <wp:effectExtent l="0" t="0" r="6350" b="5715"/>
                  <wp:docPr id="23" name="Рисунок 23" descr="http://gorod-com.ru/_bd/116/64728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://gorod-com.ru/_bd/116/64728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0786" cy="1159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41" w:type="dxa"/>
          </w:tcPr>
          <w:p w:rsidR="001523B9" w:rsidRPr="00F1740A" w:rsidRDefault="001523B9" w:rsidP="003637BE">
            <w:pPr>
              <w:tabs>
                <w:tab w:val="left" w:pos="851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03854" cy="1155700"/>
                  <wp:effectExtent l="0" t="0" r="0" b="0"/>
                  <wp:docPr id="24" name="Рисунок 24" descr="https://kak2z.ru/my_img/img/2015/11/14/02ad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https://kak2z.ru/my_img/img/2015/11/14/02adf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5783" cy="1157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1523B9" w:rsidRPr="00F1740A" w:rsidRDefault="001523B9" w:rsidP="003637BE">
            <w:pPr>
              <w:tabs>
                <w:tab w:val="left" w:pos="851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82625" cy="1092200"/>
                  <wp:effectExtent l="0" t="0" r="3175" b="0"/>
                  <wp:docPr id="18" name="Рисунок 18" descr="https://sozonenko.ru/nofofriki/1733-45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https://sozonenko.ru/nofofriki/1733-45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625" cy="109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23B9" w:rsidRPr="00F1740A" w:rsidTr="001523B9">
        <w:tc>
          <w:tcPr>
            <w:tcW w:w="2773" w:type="dxa"/>
          </w:tcPr>
          <w:p w:rsidR="001523B9" w:rsidRPr="00F1740A" w:rsidRDefault="001523B9" w:rsidP="001523B9">
            <w:pPr>
              <w:tabs>
                <w:tab w:val="left" w:pos="851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b/>
                <w:sz w:val="24"/>
                <w:szCs w:val="24"/>
              </w:rPr>
              <w:t>Н</w:t>
            </w:r>
          </w:p>
        </w:tc>
        <w:tc>
          <w:tcPr>
            <w:tcW w:w="2667" w:type="dxa"/>
          </w:tcPr>
          <w:p w:rsidR="001523B9" w:rsidRPr="00F1740A" w:rsidRDefault="001523B9" w:rsidP="001523B9">
            <w:pPr>
              <w:tabs>
                <w:tab w:val="left" w:pos="851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</w:p>
        </w:tc>
        <w:tc>
          <w:tcPr>
            <w:tcW w:w="2541" w:type="dxa"/>
          </w:tcPr>
          <w:p w:rsidR="001523B9" w:rsidRPr="00F1740A" w:rsidRDefault="001523B9" w:rsidP="001523B9">
            <w:pPr>
              <w:tabs>
                <w:tab w:val="left" w:pos="851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</w:p>
        </w:tc>
        <w:tc>
          <w:tcPr>
            <w:tcW w:w="1873" w:type="dxa"/>
          </w:tcPr>
          <w:p w:rsidR="001523B9" w:rsidRPr="00F1740A" w:rsidRDefault="001523B9" w:rsidP="001523B9">
            <w:pPr>
              <w:tabs>
                <w:tab w:val="left" w:pos="851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b/>
                <w:sz w:val="24"/>
                <w:szCs w:val="24"/>
              </w:rPr>
              <w:t>Р</w:t>
            </w:r>
          </w:p>
        </w:tc>
      </w:tr>
      <w:tr w:rsidR="001523B9" w:rsidRPr="00F1740A" w:rsidTr="001523B9">
        <w:tc>
          <w:tcPr>
            <w:tcW w:w="2773" w:type="dxa"/>
          </w:tcPr>
          <w:p w:rsidR="001523B9" w:rsidRPr="00F1740A" w:rsidRDefault="001523B9" w:rsidP="003637BE">
            <w:pPr>
              <w:tabs>
                <w:tab w:val="left" w:pos="851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54150" cy="1287101"/>
                  <wp:effectExtent l="0" t="0" r="0" b="889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4790" cy="12876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7" w:type="dxa"/>
            <w:vAlign w:val="center"/>
          </w:tcPr>
          <w:p w:rsidR="001523B9" w:rsidRPr="00F1740A" w:rsidRDefault="001523B9" w:rsidP="001523B9">
            <w:pPr>
              <w:tabs>
                <w:tab w:val="left" w:pos="851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84250" cy="1080801"/>
                  <wp:effectExtent l="0" t="0" r="6350" b="5080"/>
                  <wp:docPr id="2" name="Рисунок 2" descr="http://cosmetics.minemegashop.ru/images/audio_cd_covers/10122930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cosmetics.minemegashop.ru/images/audio_cd_covers/10122930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4250" cy="10808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41" w:type="dxa"/>
          </w:tcPr>
          <w:p w:rsidR="001523B9" w:rsidRPr="00F1740A" w:rsidRDefault="001523B9" w:rsidP="003637BE">
            <w:pPr>
              <w:tabs>
                <w:tab w:val="left" w:pos="851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76350" cy="991298"/>
                  <wp:effectExtent l="0" t="0" r="0" b="0"/>
                  <wp:docPr id="4" name="Рисунок 4" descr="https://www.stroyshopper.ru/upload/iblock/f9e/odeyalo_en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www.stroyshopper.ru/upload/iblock/f9e/odeyalo_en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979" cy="991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1523B9" w:rsidRPr="00F1740A" w:rsidRDefault="001523B9" w:rsidP="003637BE">
            <w:pPr>
              <w:tabs>
                <w:tab w:val="left" w:pos="851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74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44440" cy="1003300"/>
                  <wp:effectExtent l="0" t="0" r="8255" b="6350"/>
                  <wp:docPr id="25" name="Рисунок 25" descr="http://pastel-spb.ru/assets/components/gallery/connector.php?action=web/phpthumb&amp;ctx=catalog&amp;w=500&amp;h=500&amp;zc=0&amp;far=&amp;q=90&amp;src=%2Fassets%2Fgallery%2F808%2F9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http://pastel-spb.ru/assets/components/gallery/connector.php?action=web/phpthumb&amp;ctx=catalog&amp;w=500&amp;h=500&amp;zc=0&amp;far=&amp;q=90&amp;src=%2Fassets%2Fgallery%2F808%2F9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5780" cy="1004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735BA" w:rsidRPr="00F1740A" w:rsidRDefault="006735BA" w:rsidP="00CD59F6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740A">
        <w:rPr>
          <w:rFonts w:ascii="Times New Roman" w:hAnsi="Times New Roman" w:cs="Times New Roman"/>
          <w:b/>
          <w:i/>
          <w:sz w:val="24"/>
          <w:szCs w:val="24"/>
        </w:rPr>
        <w:t>Ответ:</w:t>
      </w:r>
      <w:r w:rsidR="00301E7B" w:rsidRPr="00F1740A">
        <w:rPr>
          <w:rFonts w:ascii="Times New Roman" w:hAnsi="Times New Roman" w:cs="Times New Roman"/>
          <w:sz w:val="24"/>
          <w:szCs w:val="24"/>
        </w:rPr>
        <w:t>А,Б,В,Г,Е,Ж,И,К,П</w:t>
      </w:r>
    </w:p>
    <w:p w:rsidR="003637BE" w:rsidRPr="00F1740A" w:rsidRDefault="003637BE" w:rsidP="00CD59F6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1740A">
        <w:rPr>
          <w:rFonts w:ascii="Times New Roman" w:hAnsi="Times New Roman" w:cs="Times New Roman"/>
          <w:b/>
          <w:sz w:val="24"/>
          <w:szCs w:val="24"/>
        </w:rPr>
        <w:t>Итог</w:t>
      </w:r>
    </w:p>
    <w:p w:rsidR="00CD59F6" w:rsidRPr="00F1740A" w:rsidRDefault="00CD59F6" w:rsidP="00CD59F6">
      <w:pPr>
        <w:pStyle w:val="c2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i/>
          <w:color w:val="000000"/>
        </w:rPr>
      </w:pPr>
      <w:r w:rsidRPr="00F1740A">
        <w:rPr>
          <w:rStyle w:val="c0"/>
          <w:b/>
          <w:bCs/>
          <w:i/>
          <w:iCs/>
          <w:color w:val="000000"/>
        </w:rPr>
        <w:t>ПОМНИТЕ:</w:t>
      </w:r>
    </w:p>
    <w:p w:rsidR="00CD59F6" w:rsidRPr="00F1740A" w:rsidRDefault="00CD59F6" w:rsidP="00CD59F6">
      <w:pPr>
        <w:pStyle w:val="c2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F1740A">
        <w:rPr>
          <w:rStyle w:val="c0"/>
          <w:b/>
          <w:bCs/>
          <w:i/>
          <w:iCs/>
          <w:color w:val="000000"/>
        </w:rPr>
        <w:t>Ваши знания, умения и навыки –залог уверенности и эффективности действий в опасных ситуациях!</w:t>
      </w:r>
    </w:p>
    <w:p w:rsidR="003637BE" w:rsidRPr="00F1740A" w:rsidRDefault="003637BE" w:rsidP="00CD59F6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740A">
        <w:rPr>
          <w:rFonts w:ascii="Times New Roman" w:hAnsi="Times New Roman" w:cs="Times New Roman"/>
          <w:sz w:val="24"/>
          <w:szCs w:val="24"/>
        </w:rPr>
        <w:t xml:space="preserve">Раздать </w:t>
      </w:r>
      <w:r w:rsidR="00DA1F7F" w:rsidRPr="00F1740A">
        <w:rPr>
          <w:rFonts w:ascii="Times New Roman" w:hAnsi="Times New Roman" w:cs="Times New Roman"/>
          <w:sz w:val="24"/>
          <w:szCs w:val="24"/>
        </w:rPr>
        <w:t xml:space="preserve">обучающимся </w:t>
      </w:r>
      <w:r w:rsidRPr="00F1740A">
        <w:rPr>
          <w:rFonts w:ascii="Times New Roman" w:hAnsi="Times New Roman" w:cs="Times New Roman"/>
          <w:sz w:val="24"/>
          <w:szCs w:val="24"/>
        </w:rPr>
        <w:t>памятки</w:t>
      </w:r>
      <w:r w:rsidR="00DA1F7F" w:rsidRPr="00F1740A">
        <w:rPr>
          <w:rFonts w:ascii="Times New Roman" w:hAnsi="Times New Roman" w:cs="Times New Roman"/>
          <w:sz w:val="24"/>
          <w:szCs w:val="24"/>
        </w:rPr>
        <w:t xml:space="preserve"> «Действия при ЧС»</w:t>
      </w:r>
      <w:r w:rsidRPr="00F1740A">
        <w:rPr>
          <w:rFonts w:ascii="Times New Roman" w:hAnsi="Times New Roman" w:cs="Times New Roman"/>
          <w:sz w:val="24"/>
          <w:szCs w:val="24"/>
        </w:rPr>
        <w:t xml:space="preserve"> (Приложение 1)</w:t>
      </w:r>
    </w:p>
    <w:p w:rsidR="003637BE" w:rsidRPr="00F1740A" w:rsidRDefault="003637BE" w:rsidP="003637BE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  <w:sectPr w:rsidR="003637BE" w:rsidRPr="00F1740A" w:rsidSect="00C65728">
          <w:pgSz w:w="11906" w:h="16838"/>
          <w:pgMar w:top="851" w:right="567" w:bottom="851" w:left="1701" w:header="709" w:footer="709" w:gutter="0"/>
          <w:cols w:space="708"/>
          <w:docGrid w:linePitch="360"/>
        </w:sectPr>
      </w:pPr>
    </w:p>
    <w:p w:rsidR="003637BE" w:rsidRPr="00F1740A" w:rsidRDefault="003637BE" w:rsidP="00DA1F7F">
      <w:pPr>
        <w:tabs>
          <w:tab w:val="left" w:pos="851"/>
        </w:tabs>
        <w:spacing w:after="0" w:line="360" w:lineRule="auto"/>
        <w:ind w:firstLine="567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F1740A">
        <w:rPr>
          <w:rFonts w:ascii="Times New Roman" w:hAnsi="Times New Roman" w:cs="Times New Roman"/>
          <w:b/>
          <w:sz w:val="24"/>
          <w:szCs w:val="24"/>
        </w:rPr>
        <w:lastRenderedPageBreak/>
        <w:t>Приложение 1</w:t>
      </w:r>
    </w:p>
    <w:p w:rsidR="003637BE" w:rsidRPr="00F1740A" w:rsidRDefault="003637BE" w:rsidP="00DA1F7F">
      <w:pPr>
        <w:pStyle w:val="6"/>
        <w:spacing w:before="0" w:line="360" w:lineRule="auto"/>
        <w:ind w:firstLine="567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F1740A">
        <w:rPr>
          <w:rFonts w:ascii="Times New Roman" w:hAnsi="Times New Roman" w:cs="Times New Roman"/>
          <w:color w:val="auto"/>
          <w:sz w:val="24"/>
          <w:szCs w:val="24"/>
        </w:rPr>
        <w:t>НАВОДНЕНИЕ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Это когда местность быстро покрывает слой воды. Обычная причина - ливневые дожди.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rPr>
          <w:b/>
          <w:bCs/>
        </w:rPr>
        <w:t>ДЕЙСТВИЯ ДО ЧС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Ознакомьтесь с сигналами тревоги и мерами эвакуации.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В случае риска наводнения отключите электричество, все нагревательные приборы и газ.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Перенесите мебель, электрооборудование и личные вещи на верхние этажи.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Положите токсические вещества, такие, как пестициды и инсектициды, в надежное место, чтобы не вызвать загрязнения.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rPr>
          <w:b/>
          <w:bCs/>
        </w:rPr>
        <w:t>ДЕЙСТВИЯ ВО ВРЕМЯ ЧС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rPr>
          <w:b/>
          <w:bCs/>
        </w:rPr>
        <w:t>Если вы в доме: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Сохраняйте спокойствие.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Предупредите соседей и помогите детям, старикам, инвалидам.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Слушайте радио, чтобы получать известия о развитии бедствия.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Никуда не звоните, чтобы не перегружать телефонные линии.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Покиньте дом как только получите распоряжение об эвакуации от спасательных служб.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Для эвакуации пользуйтесь маршрутом, назначенным спасательными службами. Не пытайтесь «срезать путь» - вы можете попасть в опасное место и оказаться в ловушке.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Обезопасьте домашних животных, обеспечьте их водой и питанием.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Берите с собой только то, что абсолютно необходимо (аптечку первой помощи, документы, медикаменты).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rPr>
          <w:b/>
          <w:bCs/>
        </w:rPr>
        <w:t>Если вы в машине: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Избегайте езды по залитой дороге - вас может снести течением.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Если вы оказались в зоне затопления, а машина сломалась, покиньте ее и вызовите помощь.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rPr>
          <w:b/>
          <w:bCs/>
        </w:rPr>
        <w:t>ДЕЙСТВИЯ ПОСЛЕ ЧС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Достаньте аптечку первой помощи, помогите раненым.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Слушайте радио и следуйте инструкциям спасательных служб.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Соблюдайте осторожность, вернувшись в дом. Проверьте, надежны ли его конструкции (стены, полы).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Обнаружив в доме и вокруг него лужу стоячей воды, немедленно залейте ее 2 литрами отбеливателя.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Не отводите всю воду сразу (это может повредить фундамент) - каждый день отводите только около трети общего объема воды.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lastRenderedPageBreak/>
        <w:t>• Не живите в доме, где осталась стоячая вода.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Опасайтесь электрического удара - если слой воды на полу толще 5 см, носите резиновые сапоги.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Убедитесь в том, что электрические кабели не контачат с водой. В затопленных местах немедленно отключайте электропитание на распределительных щитах, если вы этого еще не сделали.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Если пол у электрощита влажный, накройте его сухой доской и стойте на ней. Чтобы отключить электричество, воспользуйтесь сухой палкой.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Если вы подозреваете, питьевая вода в колодце или колонке загрязнена, используйте воду, заранее запасенную в бутылках, или же кипятите ее в течение 5 минут. Также можно добавить 2 капли отбеливателя на 1 литр загрязненной воды и после этого отстаивать воду в течение 30 минут.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Вымойте или обеззаразьте загрязненную посуду и столовые приборы, используя для этого кипяток или отбеливатель (чайную ложку отбеливателя на раковину, наполненную водой).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Не поднимайте температуру воздуха в доме выше 4°С прежде чем не будет отведена вся стоячая вода.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Очистите дом от всех обломков и пропитанных водой предметов.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Уберите оставшиеся ил и грязь, выбросьте загрязненные постельные принадлежности, одежду, мебель и другие предметы.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Протрите все поверхности в доме отбеливателем. При этом обеспечьте хорошую вентиляцию, чтобы очистить воздух от токсичных испарений.</w:t>
      </w:r>
    </w:p>
    <w:p w:rsidR="003637BE" w:rsidRPr="00F1740A" w:rsidRDefault="003637BE" w:rsidP="00DA1F7F">
      <w:pPr>
        <w:pStyle w:val="6"/>
        <w:spacing w:before="0" w:line="360" w:lineRule="auto"/>
        <w:ind w:firstLine="567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F1740A">
        <w:rPr>
          <w:rFonts w:ascii="Times New Roman" w:hAnsi="Times New Roman" w:cs="Times New Roman"/>
          <w:color w:val="auto"/>
          <w:sz w:val="24"/>
          <w:szCs w:val="24"/>
        </w:rPr>
        <w:t>ЗЕМЛЕТРЯСЕНИЕ</w:t>
      </w:r>
    </w:p>
    <w:p w:rsidR="003637BE" w:rsidRPr="00F1740A" w:rsidRDefault="003637BE" w:rsidP="00DA1F7F">
      <w:pPr>
        <w:pStyle w:val="6"/>
        <w:spacing w:before="0" w:line="360" w:lineRule="auto"/>
        <w:ind w:firstLine="567"/>
        <w:jc w:val="both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F1740A">
        <w:rPr>
          <w:rFonts w:ascii="Times New Roman" w:hAnsi="Times New Roman" w:cs="Times New Roman"/>
          <w:i w:val="0"/>
          <w:color w:val="auto"/>
          <w:sz w:val="24"/>
          <w:szCs w:val="24"/>
        </w:rPr>
        <w:t>Это резкое разрушение горных пород глубоко под поверхностью земли, создающее подземные или наземные трещины. В результате по земле проходит вибрация, передающаяся и на здания.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rPr>
          <w:b/>
          <w:bCs/>
        </w:rPr>
        <w:t>ДЕЙСТВИЯ ДО ЧС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Узнайте, где находятся выключатели распределителей электроэнергии, воды и газа и как ими управляют.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Надежно прикрепите книжные полки и стеллажи к стенам.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Расположите тяжелые предметы как можно ближе к поверхности пола.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rPr>
          <w:b/>
          <w:bCs/>
        </w:rPr>
        <w:t>ДЕЙСТВИЯ ВО ВРЕМЯ ЧС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rPr>
          <w:b/>
          <w:bCs/>
        </w:rPr>
        <w:t>Если вы в помещении: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Не выбегайте наружу. Внутри безопаснее.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Укройтесь в дверном проеме, под столом, скамьей или кроватью и держитесь за них так, чтобы следовать за их передвижениями.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lastRenderedPageBreak/>
        <w:t>• Если в доме нет крепкой мебели, прижмитесь к внутренней стене и прикрывайте голову и шею.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Держитесь подальше от печи, окон и балконов.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Не пользуйтесь лифтом.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rPr>
          <w:b/>
          <w:bCs/>
        </w:rPr>
        <w:t>Если вы на улице: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Отбегите на открытое пространство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 xml:space="preserve">• Передвигайтесь как можно дальше от зданий, сооружений, высоких стен, проводов, </w:t>
      </w:r>
      <w:proofErr w:type="spellStart"/>
      <w:r w:rsidRPr="00F1740A">
        <w:t>электрокабелей</w:t>
      </w:r>
      <w:proofErr w:type="spellEnd"/>
      <w:r w:rsidRPr="00F1740A">
        <w:t xml:space="preserve"> и любых других объектов, которые могут обвалиться.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Если землетрясение вас застигло возле высокого здания или на узкой улице, укройтесь на крыльце или в дверном проеме подъезда, чтобы уберечься от падающих обломков.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rPr>
          <w:b/>
          <w:bCs/>
        </w:rPr>
        <w:t>Если вы в автомобиле: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Остановите автомобиль и оставайтесь в нем.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Избегайте мостов, эстакад и других сооружений, которые могут рухнуть.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rPr>
          <w:b/>
          <w:bCs/>
        </w:rPr>
        <w:t>ДЕЙСТВИЯ ПОСЛЕ ЧС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rPr>
          <w:b/>
          <w:bCs/>
        </w:rPr>
        <w:t>Если вы ранены: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Не паникуйте, сохраняйте спокойствие.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Любыми способами привлеките к себе внимание окружающих (свистите в свисток, стучите в стены и т. д.)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rPr>
          <w:b/>
          <w:bCs/>
        </w:rPr>
        <w:t>Если вы не ранены: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Старайтесь погасить возникшие очаги пожара.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Отключите любые источники тепла и электромагнитного излучения.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Если здание повреждено, перекройте системы электро-, водо- газоснабжения.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Не пользуйтесь спичками и зажигалками, так как есть вероятность утечки газа.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Слушайте радио и следуйте инструкциям спасательных служб.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Окажите раненым первую помощь (для этого у вас должна быть аптечка).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Пользуйтесь телефоном только для того, чтобы сообщить о пострадавших - не перегружайте телефонные линии, необходимые для работы спасательных и медицинских служб.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Не входите в поврежденный дом даже если убеждены, что он безопасен.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В случае повторных толчков оставайтесь на месте и принимайте меры  самозащиты.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 xml:space="preserve">• </w:t>
      </w:r>
      <w:proofErr w:type="spellStart"/>
      <w:r w:rsidRPr="00F1740A">
        <w:t>Рационируйте</w:t>
      </w:r>
      <w:proofErr w:type="spellEnd"/>
      <w:r w:rsidRPr="00F1740A">
        <w:t xml:space="preserve"> ваш запас продуктов и питьевой воды.</w:t>
      </w:r>
    </w:p>
    <w:p w:rsidR="003637BE" w:rsidRPr="00F1740A" w:rsidRDefault="003637BE" w:rsidP="00DA1F7F">
      <w:pPr>
        <w:pStyle w:val="6"/>
        <w:spacing w:before="0" w:line="360" w:lineRule="auto"/>
        <w:ind w:firstLine="567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F1740A">
        <w:rPr>
          <w:rFonts w:ascii="Times New Roman" w:hAnsi="Times New Roman" w:cs="Times New Roman"/>
          <w:color w:val="auto"/>
          <w:sz w:val="24"/>
          <w:szCs w:val="24"/>
        </w:rPr>
        <w:t>УРАГАН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Для него характерен мощный ветер и проливные дожди. Он вызывается резкими атмосферными изменениями над сушей и морем.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rPr>
          <w:b/>
          <w:bCs/>
        </w:rPr>
        <w:t>ДЕЙСТВИЯ ДО ЧС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lastRenderedPageBreak/>
        <w:t>• Храните чемоданчик с предметами первой необходимости (продуктами, одеждой, медикаментами, фонариком, транзисторным приемником на батарейках, личными документами).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Определите, где прятаться - в подвале, погребе (если таковых нет, то под крепким столом или диваном посреди комнаты на первом этаже, подальше от внешних стен и окон).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Регулярно спиливайте отмершие ветви деревьев и мертвые деревья в саду, чтобы они не упали на дом.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Прочно скрепите с землей все постройки, особенно времянки.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Назначьте для всей семьи место встречи на случай, если ураган застигнет членов семьи в разных местах (в школе, на работе и т.д.) или если дом будет разрушен.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rPr>
          <w:b/>
          <w:bCs/>
        </w:rPr>
        <w:t>В СЛУЧАЕ ОПАСНОСТИ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rPr>
          <w:b/>
          <w:bCs/>
        </w:rPr>
        <w:t>Если вы в доме: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Избегайте покидать дом.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Слушайте радио или смотрите телевизор.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Закройте двери и окна.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Усильте оконные стекла полосками клейкой ленты, укрепленными крест- накрест или звездообразно.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Внесите в дом все предметы и мебель, которые могут быть унесены ветром или водой.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Соберите скот в наиболее крепком хлеву и оставьте там запас корма и воды.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Если власти издадут распоряжение об эвакуации, покиньте дом, прихватив чемоданчик с предметами первой необходимости.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rPr>
          <w:b/>
          <w:bCs/>
        </w:rPr>
        <w:t>Если вы вне дома: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Если поблизости нет укрытия, лягте на землю в канаве (или ущелье) и заслоните голову.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При угрозе урагана ни в коем случае не пользуйтесь лодками. Если вы узнали о приближении урагана, находясь в лодке, немедленно выбирайтесь на берег.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rPr>
          <w:b/>
          <w:bCs/>
        </w:rPr>
        <w:t>Если вы в автомобиле: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Выйдите из него и идите от него прочь, так как ветер может его опрокинуть и даже поднять в воздух.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rPr>
          <w:b/>
          <w:bCs/>
        </w:rPr>
        <w:t>ДЕЙСТВИЯ ВО ВРЕМЯ ЧС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Сохраняйте спокойствие.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Ни в коем случае не покидайте дом.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Соберите всех в убежище или, если такового нет, в заранее выбранной комнате.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Слушайте радио, чтобы получать информацию.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Никуда не звоните, чтобы не перегружать телефонные линии.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lastRenderedPageBreak/>
        <w:t>• Следуйте инструкциям властей и спасательных служб.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При грозе защитите себя, выключив радио, телевизор и отключив электричество. Держитесь подальше от металлических предметов. Не стойте на возвышенности, не пытайтесь укрыться под деревом. Если вы в машине, оставайтесь в ней.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rPr>
          <w:b/>
          <w:bCs/>
        </w:rPr>
        <w:t>ДЕЙСТВИЯ ПОСЛЕ ЧС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Сохраняйте спокойствие, не поддавайтесь панике.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Слушайте радио и следуйте переданным по нему инструкциям.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Окажите первую помощь пострадавшим и заваленным. При необходимости вызовите подмогу.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Не приближайтесь к поврежденным электропроводам.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Не пользуйтесь телефоном без крайней необходимости (линии должны быть свободными, чтобы ими могли пользоваться чрезвычайные службы).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Не пейте воду, не прокипятив ее в течение, как минимум, 10 минут или не обеззаразив ее таблетками хлорки или отбеливателя (1 капля на 1 литр воды или, если вода мутная, следует добавить 3 капли и оставить воду в течение 30 минут).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В случае длительного перерыва в электроснабжении проверьте содержимое холодильников и выбросьте испорченные продукты.</w:t>
      </w:r>
    </w:p>
    <w:p w:rsidR="003637BE" w:rsidRPr="00F1740A" w:rsidRDefault="003637BE" w:rsidP="00DA1F7F">
      <w:pPr>
        <w:pStyle w:val="6"/>
        <w:spacing w:before="0" w:line="360" w:lineRule="auto"/>
        <w:ind w:firstLine="567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F1740A">
        <w:rPr>
          <w:rFonts w:ascii="Times New Roman" w:hAnsi="Times New Roman" w:cs="Times New Roman"/>
          <w:color w:val="auto"/>
          <w:sz w:val="24"/>
          <w:szCs w:val="24"/>
        </w:rPr>
        <w:t>БЫТОВОЙ ПОЖАР</w:t>
      </w:r>
    </w:p>
    <w:p w:rsidR="003637BE" w:rsidRPr="00F1740A" w:rsidRDefault="003637BE" w:rsidP="00DA1F7F">
      <w:pPr>
        <w:pStyle w:val="6"/>
        <w:spacing w:before="0" w:line="360" w:lineRule="auto"/>
        <w:ind w:firstLine="567"/>
        <w:jc w:val="both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F1740A">
        <w:rPr>
          <w:rFonts w:ascii="Times New Roman" w:hAnsi="Times New Roman" w:cs="Times New Roman"/>
          <w:i w:val="0"/>
          <w:color w:val="auto"/>
          <w:sz w:val="24"/>
          <w:szCs w:val="24"/>
        </w:rPr>
        <w:t>Огонь распространяется и причиняет более или менее значительный ущерб в зависимости от вида горящих материалов.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rPr>
          <w:b/>
          <w:bCs/>
        </w:rPr>
        <w:t>ДЕЙСТВИЯ ДО ЧС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Храните и спички и зажигалки в местах, как можно менее доступных для детей.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Не храните воспламеняемые вещества и предметы (спирт, газовые баллоны, бумагу, материю и т.д.) поблизости от источника тепла.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Избегайте накопления тепла (например, не накрывайте ничем телевизоры, калориферы и т.п.).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Не пользуйтесь свечами или же задувайте их перед тем, как покинуть комнату.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Осторожно с золой — она может содержать в себе тлеющие головни в течение нескольких дней. Если она вам нужна, храните ее в огнеупорном контейнере.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Никогда не курите в постели.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Для окурков используйте огнеупорные подносы. Прежде чем выбросить окурки в мусорный бак или ведро, выждите несколько часов.</w:t>
      </w:r>
      <w:r w:rsidRPr="00F1740A">
        <w:rPr>
          <w:rStyle w:val="apple-converted-space"/>
        </w:rPr>
        <w:t> </w:t>
      </w:r>
      <w:r w:rsidRPr="00F1740A">
        <w:br/>
        <w:t>• Не покидайте кухню, если на плите кипящее масло. Перед уходом из дома проверьте, выключены ли на плите все конфорки.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Помните номера телефонов спасательных служб (пожарных, ГО и др.).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rPr>
          <w:b/>
          <w:bCs/>
        </w:rPr>
        <w:t>ДЕЙСТВИЯ ВО ВРЕМЯ ЧС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lastRenderedPageBreak/>
        <w:t>• Действуйте спокойно и рассудительно, не поддавайтесь панике.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Известите пожарную службу, четко сообщите ей свой адрес.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Отключите газ и электричество.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Используйте доступные средства пожаротушения. Никогда не пытайтесь погасить горящие нефтепродукты водой. Если горит электрооборудование, отключите его от источника питания.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Покиньте здание.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Попытайтесь спасти людей и животных, подвергшихся опасности (если на человеке загорелась одежда, набросьте на него одеяло и катайте по земле).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Если лестничные клетки и коридоры задымлены, оставайтесь в квартире, закройте двери и окна, чтобы не допустить сквозняка. Часто поливайте дверь водой и законопатьте щели в двери мокрыми тряпками. Держитесь у окна, чтобы снаружи было видно, что вы в доме (но окна не открывайте).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Если вы в задымленном месте, держитесь ближе к полу - там есть полоса чистого воздуха.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Избегайте риска оказаться в огненной ловушке.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rPr>
          <w:b/>
          <w:bCs/>
        </w:rPr>
        <w:t>ДЕЙСТВИЯ ПОСЛЕ ЧС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Следуйте инструкциям спасательных служб.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Осмотрите дом.</w:t>
      </w:r>
      <w:r w:rsidRPr="00F1740A">
        <w:rPr>
          <w:rStyle w:val="apple-converted-space"/>
        </w:rPr>
        <w:t> </w:t>
      </w:r>
    </w:p>
    <w:p w:rsidR="003637BE" w:rsidRPr="00F1740A" w:rsidRDefault="003637BE" w:rsidP="00DA1F7F">
      <w:pPr>
        <w:pStyle w:val="a3"/>
        <w:spacing w:before="0" w:beforeAutospacing="0" w:after="0" w:afterAutospacing="0" w:line="360" w:lineRule="auto"/>
        <w:ind w:firstLine="567"/>
        <w:jc w:val="both"/>
      </w:pPr>
      <w:r w:rsidRPr="00F1740A">
        <w:t>• Помогите соседям. Используя аптечку первой помощи, окажите помощь людям, попавшим в беду.</w:t>
      </w:r>
    </w:p>
    <w:p w:rsidR="003637BE" w:rsidRPr="00F1740A" w:rsidRDefault="003637BE" w:rsidP="003637BE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sectPr w:rsidR="003637BE" w:rsidRPr="00F1740A" w:rsidSect="00C65728">
      <w:pgSz w:w="11906" w:h="16838"/>
      <w:pgMar w:top="851" w:right="567" w:bottom="851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C7CC5"/>
    <w:multiLevelType w:val="multilevel"/>
    <w:tmpl w:val="C1E896DE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92E232D"/>
    <w:multiLevelType w:val="multilevel"/>
    <w:tmpl w:val="565699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59F04E8"/>
    <w:multiLevelType w:val="multilevel"/>
    <w:tmpl w:val="D5E091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D5D7779"/>
    <w:multiLevelType w:val="multilevel"/>
    <w:tmpl w:val="4EFEFE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28C0509"/>
    <w:multiLevelType w:val="hybridMultilevel"/>
    <w:tmpl w:val="D52A4826"/>
    <w:lvl w:ilvl="0" w:tplc="F65E193A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538A0B29"/>
    <w:multiLevelType w:val="multilevel"/>
    <w:tmpl w:val="88D6EA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47B46EA"/>
    <w:multiLevelType w:val="multilevel"/>
    <w:tmpl w:val="8550AD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5710BB5"/>
    <w:multiLevelType w:val="multilevel"/>
    <w:tmpl w:val="ADDEA3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5AA1623"/>
    <w:multiLevelType w:val="multilevel"/>
    <w:tmpl w:val="FE98BF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FDD75E8"/>
    <w:multiLevelType w:val="hybridMultilevel"/>
    <w:tmpl w:val="A35A201C"/>
    <w:lvl w:ilvl="0" w:tplc="25D8451A">
      <w:start w:val="1"/>
      <w:numFmt w:val="decimal"/>
      <w:lvlText w:val="%1."/>
      <w:lvlJc w:val="left"/>
      <w:pPr>
        <w:ind w:left="1287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>
    <w:nsid w:val="66D243DA"/>
    <w:multiLevelType w:val="multilevel"/>
    <w:tmpl w:val="94144A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68780A09"/>
    <w:multiLevelType w:val="hybridMultilevel"/>
    <w:tmpl w:val="44ACCE2A"/>
    <w:lvl w:ilvl="0" w:tplc="251267AA">
      <w:numFmt w:val="bullet"/>
      <w:lvlText w:val="•"/>
      <w:lvlJc w:val="left"/>
      <w:pPr>
        <w:ind w:left="1367" w:hanging="80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>
    <w:nsid w:val="768A51D2"/>
    <w:multiLevelType w:val="multilevel"/>
    <w:tmpl w:val="3F0E7C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8134592"/>
    <w:multiLevelType w:val="multilevel"/>
    <w:tmpl w:val="6696EB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2"/>
  </w:num>
  <w:num w:numId="3">
    <w:abstractNumId w:val="8"/>
  </w:num>
  <w:num w:numId="4">
    <w:abstractNumId w:val="7"/>
  </w:num>
  <w:num w:numId="5">
    <w:abstractNumId w:val="13"/>
  </w:num>
  <w:num w:numId="6">
    <w:abstractNumId w:val="12"/>
  </w:num>
  <w:num w:numId="7">
    <w:abstractNumId w:val="6"/>
  </w:num>
  <w:num w:numId="8">
    <w:abstractNumId w:val="3"/>
  </w:num>
  <w:num w:numId="9">
    <w:abstractNumId w:val="9"/>
  </w:num>
  <w:num w:numId="1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0"/>
  </w:num>
  <w:num w:numId="12">
    <w:abstractNumId w:val="5"/>
  </w:num>
  <w:num w:numId="13">
    <w:abstractNumId w:val="0"/>
  </w:num>
  <w:num w:numId="14">
    <w:abstractNumId w:val="4"/>
  </w:num>
  <w:num w:numId="15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/>
  <w:defaultTabStop w:val="708"/>
  <w:characterSpacingControl w:val="doNotCompress"/>
  <w:compat/>
  <w:rsids>
    <w:rsidRoot w:val="006E3310"/>
    <w:rsid w:val="001523B9"/>
    <w:rsid w:val="001F6FEE"/>
    <w:rsid w:val="002E0F41"/>
    <w:rsid w:val="00301E7B"/>
    <w:rsid w:val="00353020"/>
    <w:rsid w:val="003637BE"/>
    <w:rsid w:val="00410204"/>
    <w:rsid w:val="00571166"/>
    <w:rsid w:val="006735BA"/>
    <w:rsid w:val="006C252A"/>
    <w:rsid w:val="006E3310"/>
    <w:rsid w:val="007D03F1"/>
    <w:rsid w:val="007E4472"/>
    <w:rsid w:val="008444DA"/>
    <w:rsid w:val="009B2E6A"/>
    <w:rsid w:val="009E10B7"/>
    <w:rsid w:val="009F52D2"/>
    <w:rsid w:val="00A6431F"/>
    <w:rsid w:val="00AC1EDB"/>
    <w:rsid w:val="00B8173B"/>
    <w:rsid w:val="00BB1042"/>
    <w:rsid w:val="00BC00D2"/>
    <w:rsid w:val="00C65728"/>
    <w:rsid w:val="00C97EFF"/>
    <w:rsid w:val="00CD59F6"/>
    <w:rsid w:val="00DA1F7F"/>
    <w:rsid w:val="00DF5744"/>
    <w:rsid w:val="00F1740A"/>
    <w:rsid w:val="00F17702"/>
    <w:rsid w:val="00F92957"/>
    <w:rsid w:val="00FD7E7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431F"/>
  </w:style>
  <w:style w:type="paragraph" w:styleId="2">
    <w:name w:val="heading 2"/>
    <w:basedOn w:val="a"/>
    <w:link w:val="20"/>
    <w:uiPriority w:val="9"/>
    <w:qFormat/>
    <w:rsid w:val="00C6572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6">
    <w:name w:val="heading 6"/>
    <w:basedOn w:val="a"/>
    <w:next w:val="a"/>
    <w:link w:val="60"/>
    <w:uiPriority w:val="9"/>
    <w:unhideWhenUsed/>
    <w:qFormat/>
    <w:rsid w:val="003637BE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1">
    <w:name w:val="c11"/>
    <w:basedOn w:val="a"/>
    <w:rsid w:val="00DF57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DF5744"/>
  </w:style>
  <w:style w:type="character" w:customStyle="1" w:styleId="c0">
    <w:name w:val="c0"/>
    <w:basedOn w:val="a0"/>
    <w:rsid w:val="00DF5744"/>
  </w:style>
  <w:style w:type="paragraph" w:customStyle="1" w:styleId="c13">
    <w:name w:val="c13"/>
    <w:basedOn w:val="a"/>
    <w:rsid w:val="00DF57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">
    <w:name w:val="c7"/>
    <w:basedOn w:val="a"/>
    <w:rsid w:val="00DF57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">
    <w:name w:val="c16"/>
    <w:basedOn w:val="a0"/>
    <w:rsid w:val="00DF5744"/>
  </w:style>
  <w:style w:type="paragraph" w:customStyle="1" w:styleId="c3">
    <w:name w:val="c3"/>
    <w:basedOn w:val="a"/>
    <w:rsid w:val="00DF57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DF5744"/>
  </w:style>
  <w:style w:type="paragraph" w:customStyle="1" w:styleId="c2">
    <w:name w:val="c2"/>
    <w:basedOn w:val="a"/>
    <w:rsid w:val="00DF57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">
    <w:name w:val="c9"/>
    <w:basedOn w:val="a"/>
    <w:rsid w:val="00DF57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4">
    <w:name w:val="c24"/>
    <w:basedOn w:val="a"/>
    <w:rsid w:val="00DF57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0">
    <w:name w:val="c20"/>
    <w:basedOn w:val="a"/>
    <w:rsid w:val="00DF57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unhideWhenUsed/>
    <w:rsid w:val="00DF57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DF5744"/>
  </w:style>
  <w:style w:type="paragraph" w:styleId="a4">
    <w:name w:val="List Paragraph"/>
    <w:basedOn w:val="a"/>
    <w:uiPriority w:val="34"/>
    <w:qFormat/>
    <w:rsid w:val="007D03F1"/>
    <w:pPr>
      <w:ind w:left="720"/>
      <w:contextualSpacing/>
    </w:pPr>
  </w:style>
  <w:style w:type="character" w:styleId="a5">
    <w:name w:val="Strong"/>
    <w:basedOn w:val="a0"/>
    <w:uiPriority w:val="22"/>
    <w:qFormat/>
    <w:rsid w:val="006C252A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C6572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C657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65728"/>
    <w:rPr>
      <w:rFonts w:ascii="Tahoma" w:hAnsi="Tahoma" w:cs="Tahoma"/>
      <w:sz w:val="16"/>
      <w:szCs w:val="16"/>
    </w:rPr>
  </w:style>
  <w:style w:type="character" w:customStyle="1" w:styleId="60">
    <w:name w:val="Заголовок 6 Знак"/>
    <w:basedOn w:val="a0"/>
    <w:link w:val="6"/>
    <w:uiPriority w:val="9"/>
    <w:rsid w:val="003637BE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table" w:styleId="a8">
    <w:name w:val="Table Grid"/>
    <w:basedOn w:val="a1"/>
    <w:uiPriority w:val="59"/>
    <w:rsid w:val="00DA1F7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C6572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6">
    <w:name w:val="heading 6"/>
    <w:basedOn w:val="a"/>
    <w:next w:val="a"/>
    <w:link w:val="60"/>
    <w:uiPriority w:val="9"/>
    <w:unhideWhenUsed/>
    <w:qFormat/>
    <w:rsid w:val="003637BE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1">
    <w:name w:val="c11"/>
    <w:basedOn w:val="a"/>
    <w:rsid w:val="00DF57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DF5744"/>
  </w:style>
  <w:style w:type="character" w:customStyle="1" w:styleId="c0">
    <w:name w:val="c0"/>
    <w:basedOn w:val="a0"/>
    <w:rsid w:val="00DF5744"/>
  </w:style>
  <w:style w:type="paragraph" w:customStyle="1" w:styleId="c13">
    <w:name w:val="c13"/>
    <w:basedOn w:val="a"/>
    <w:rsid w:val="00DF57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">
    <w:name w:val="c7"/>
    <w:basedOn w:val="a"/>
    <w:rsid w:val="00DF57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">
    <w:name w:val="c16"/>
    <w:basedOn w:val="a0"/>
    <w:rsid w:val="00DF5744"/>
  </w:style>
  <w:style w:type="paragraph" w:customStyle="1" w:styleId="c3">
    <w:name w:val="c3"/>
    <w:basedOn w:val="a"/>
    <w:rsid w:val="00DF57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DF5744"/>
  </w:style>
  <w:style w:type="paragraph" w:customStyle="1" w:styleId="c2">
    <w:name w:val="c2"/>
    <w:basedOn w:val="a"/>
    <w:rsid w:val="00DF57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">
    <w:name w:val="c9"/>
    <w:basedOn w:val="a"/>
    <w:rsid w:val="00DF57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4">
    <w:name w:val="c24"/>
    <w:basedOn w:val="a"/>
    <w:rsid w:val="00DF57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0">
    <w:name w:val="c20"/>
    <w:basedOn w:val="a"/>
    <w:rsid w:val="00DF57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unhideWhenUsed/>
    <w:rsid w:val="00DF57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DF5744"/>
  </w:style>
  <w:style w:type="paragraph" w:styleId="a4">
    <w:name w:val="List Paragraph"/>
    <w:basedOn w:val="a"/>
    <w:uiPriority w:val="34"/>
    <w:qFormat/>
    <w:rsid w:val="007D03F1"/>
    <w:pPr>
      <w:ind w:left="720"/>
      <w:contextualSpacing/>
    </w:pPr>
  </w:style>
  <w:style w:type="character" w:styleId="a5">
    <w:name w:val="Strong"/>
    <w:basedOn w:val="a0"/>
    <w:uiPriority w:val="22"/>
    <w:qFormat/>
    <w:rsid w:val="006C252A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C6572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C657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65728"/>
    <w:rPr>
      <w:rFonts w:ascii="Tahoma" w:hAnsi="Tahoma" w:cs="Tahoma"/>
      <w:sz w:val="16"/>
      <w:szCs w:val="16"/>
    </w:rPr>
  </w:style>
  <w:style w:type="character" w:customStyle="1" w:styleId="60">
    <w:name w:val="Заголовок 6 Знак"/>
    <w:basedOn w:val="a0"/>
    <w:link w:val="6"/>
    <w:uiPriority w:val="9"/>
    <w:rsid w:val="003637BE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table" w:styleId="a8">
    <w:name w:val="Table Grid"/>
    <w:basedOn w:val="a1"/>
    <w:uiPriority w:val="59"/>
    <w:rsid w:val="00DA1F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183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4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95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9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3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47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95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03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258580">
          <w:marLeft w:val="450"/>
          <w:marRight w:val="300"/>
          <w:marTop w:val="0"/>
          <w:marBottom w:val="0"/>
          <w:divBdr>
            <w:top w:val="none" w:sz="0" w:space="0" w:color="auto"/>
            <w:left w:val="single" w:sz="18" w:space="8" w:color="003366"/>
            <w:bottom w:val="none" w:sz="0" w:space="0" w:color="auto"/>
            <w:right w:val="none" w:sz="0" w:space="0" w:color="auto"/>
          </w:divBdr>
        </w:div>
        <w:div w:id="380054963">
          <w:marLeft w:val="450"/>
          <w:marRight w:val="300"/>
          <w:marTop w:val="0"/>
          <w:marBottom w:val="0"/>
          <w:divBdr>
            <w:top w:val="none" w:sz="0" w:space="0" w:color="auto"/>
            <w:left w:val="single" w:sz="18" w:space="8" w:color="003366"/>
            <w:bottom w:val="none" w:sz="0" w:space="0" w:color="auto"/>
            <w:right w:val="none" w:sz="0" w:space="0" w:color="auto"/>
          </w:divBdr>
        </w:div>
      </w:divsChild>
    </w:div>
    <w:div w:id="89466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8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14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3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1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39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49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07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7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14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microsoft.com/office/2007/relationships/stylesWithEffects" Target="stylesWithEffects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257</TotalTime>
  <Pages>13</Pages>
  <Words>2942</Words>
  <Characters>16772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19675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M</cp:lastModifiedBy>
  <cp:revision>9</cp:revision>
  <cp:lastPrinted>2017-04-27T19:29:00Z</cp:lastPrinted>
  <dcterms:created xsi:type="dcterms:W3CDTF">2017-04-26T07:02:00Z</dcterms:created>
  <dcterms:modified xsi:type="dcterms:W3CDTF">2018-04-26T19:17:00Z</dcterms:modified>
</cp:coreProperties>
</file>